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01612" w14:textId="77777777" w:rsidR="00C62DA5" w:rsidRDefault="00C62DA5">
      <w:pPr>
        <w:pStyle w:val="p1"/>
      </w:pPr>
    </w:p>
    <w:p w14:paraId="502B789F" w14:textId="77777777" w:rsidR="00C62DA5" w:rsidRDefault="00C62DA5">
      <w:pPr>
        <w:pStyle w:val="li2"/>
        <w:numPr>
          <w:ilvl w:val="0"/>
          <w:numId w:val="1"/>
        </w:numPr>
        <w:rPr>
          <w:rFonts w:eastAsia="Times New Roman"/>
        </w:rPr>
      </w:pPr>
      <w:r>
        <w:rPr>
          <w:rStyle w:val="s1"/>
          <w:rFonts w:eastAsia="Times New Roman"/>
        </w:rPr>
        <w:t>Toepassingsgebied van dit Privacybeleid</w:t>
      </w:r>
      <w:r>
        <w:rPr>
          <w:rStyle w:val="apple-converted-space"/>
          <w:rFonts w:ascii="UICTFontTextStyleBody" w:eastAsia="Times New Roman" w:hAnsi="UICTFontTextStyleBody"/>
        </w:rPr>
        <w:t> </w:t>
      </w:r>
    </w:p>
    <w:p w14:paraId="2EBF3B90" w14:textId="77777777" w:rsidR="00C62DA5" w:rsidRDefault="00C62DA5">
      <w:pPr>
        <w:pStyle w:val="p2"/>
      </w:pPr>
      <w:r>
        <w:rPr>
          <w:rStyle w:val="s1"/>
        </w:rPr>
        <w:t>Meike Hellings Hypnotherapie verwerkt persoonsgegevens van klanten omdat je gebruik maakt van onze diensten en/of omdat je deze gegevens zelf hebt verstrekt. De volgende persoonsgegevens verwerken wij:</w:t>
      </w:r>
      <w:r>
        <w:rPr>
          <w:rStyle w:val="apple-converted-space"/>
          <w:rFonts w:ascii="UICTFontTextStyleBody" w:hAnsi="UICTFontTextStyleBody"/>
        </w:rPr>
        <w:t> </w:t>
      </w:r>
    </w:p>
    <w:p w14:paraId="795CC7F2" w14:textId="77777777" w:rsidR="00C62DA5" w:rsidRDefault="00C62DA5">
      <w:pPr>
        <w:pStyle w:val="li2"/>
        <w:numPr>
          <w:ilvl w:val="0"/>
          <w:numId w:val="2"/>
        </w:numPr>
        <w:rPr>
          <w:rFonts w:eastAsia="Times New Roman"/>
        </w:rPr>
      </w:pPr>
      <w:r>
        <w:rPr>
          <w:rStyle w:val="s1"/>
          <w:rFonts w:eastAsia="Times New Roman"/>
        </w:rPr>
        <w:t>Voornaam en achternaam</w:t>
      </w:r>
      <w:r>
        <w:rPr>
          <w:rStyle w:val="apple-converted-space"/>
          <w:rFonts w:ascii="UICTFontTextStyleBody" w:eastAsia="Times New Roman" w:hAnsi="UICTFontTextStyleBody"/>
        </w:rPr>
        <w:t> </w:t>
      </w:r>
    </w:p>
    <w:p w14:paraId="776F7770" w14:textId="77777777" w:rsidR="00C62DA5" w:rsidRDefault="00C62DA5">
      <w:pPr>
        <w:pStyle w:val="li2"/>
        <w:numPr>
          <w:ilvl w:val="0"/>
          <w:numId w:val="2"/>
        </w:numPr>
        <w:rPr>
          <w:rFonts w:eastAsia="Times New Roman"/>
        </w:rPr>
      </w:pPr>
      <w:r>
        <w:rPr>
          <w:rStyle w:val="s1"/>
          <w:rFonts w:eastAsia="Times New Roman"/>
        </w:rPr>
        <w:t>Adresgegevens</w:t>
      </w:r>
      <w:r>
        <w:rPr>
          <w:rStyle w:val="apple-converted-space"/>
          <w:rFonts w:ascii="UICTFontTextStyleBody" w:eastAsia="Times New Roman" w:hAnsi="UICTFontTextStyleBody"/>
        </w:rPr>
        <w:t> </w:t>
      </w:r>
    </w:p>
    <w:p w14:paraId="0A45EC84" w14:textId="77777777" w:rsidR="00C62DA5" w:rsidRDefault="00C62DA5">
      <w:pPr>
        <w:pStyle w:val="li2"/>
        <w:numPr>
          <w:ilvl w:val="0"/>
          <w:numId w:val="2"/>
        </w:numPr>
        <w:rPr>
          <w:rFonts w:eastAsia="Times New Roman"/>
        </w:rPr>
      </w:pPr>
      <w:r>
        <w:rPr>
          <w:rStyle w:val="s1"/>
          <w:rFonts w:eastAsia="Times New Roman"/>
        </w:rPr>
        <w:t>Telefoonnummer</w:t>
      </w:r>
      <w:r>
        <w:rPr>
          <w:rStyle w:val="apple-converted-space"/>
          <w:rFonts w:ascii="UICTFontTextStyleBody" w:eastAsia="Times New Roman" w:hAnsi="UICTFontTextStyleBody"/>
        </w:rPr>
        <w:t> </w:t>
      </w:r>
    </w:p>
    <w:p w14:paraId="378F3BED" w14:textId="77777777" w:rsidR="00C62DA5" w:rsidRDefault="00C62DA5">
      <w:pPr>
        <w:pStyle w:val="li2"/>
        <w:numPr>
          <w:ilvl w:val="0"/>
          <w:numId w:val="2"/>
        </w:numPr>
        <w:rPr>
          <w:rFonts w:eastAsia="Times New Roman"/>
        </w:rPr>
      </w:pPr>
      <w:r>
        <w:rPr>
          <w:rStyle w:val="s1"/>
          <w:rFonts w:eastAsia="Times New Roman"/>
        </w:rPr>
        <w:t>E-mailadres</w:t>
      </w:r>
      <w:r>
        <w:rPr>
          <w:rStyle w:val="apple-converted-space"/>
          <w:rFonts w:ascii="UICTFontTextStyleBody" w:eastAsia="Times New Roman" w:hAnsi="UICTFontTextStyleBody"/>
        </w:rPr>
        <w:t> </w:t>
      </w:r>
    </w:p>
    <w:p w14:paraId="0CFAC0E0" w14:textId="77777777" w:rsidR="00C62DA5" w:rsidRDefault="00C62DA5">
      <w:pPr>
        <w:pStyle w:val="li2"/>
        <w:numPr>
          <w:ilvl w:val="0"/>
          <w:numId w:val="2"/>
        </w:numPr>
        <w:rPr>
          <w:rFonts w:eastAsia="Times New Roman"/>
        </w:rPr>
      </w:pPr>
      <w:r>
        <w:rPr>
          <w:rStyle w:val="s1"/>
          <w:rFonts w:eastAsia="Times New Roman"/>
        </w:rPr>
        <w:t>Geboortedatum</w:t>
      </w:r>
      <w:r>
        <w:rPr>
          <w:rStyle w:val="apple-converted-space"/>
          <w:rFonts w:ascii="UICTFontTextStyleBody" w:eastAsia="Times New Roman" w:hAnsi="UICTFontTextStyleBody"/>
        </w:rPr>
        <w:t> </w:t>
      </w:r>
    </w:p>
    <w:p w14:paraId="0AC619AF" w14:textId="77777777" w:rsidR="00C62DA5" w:rsidRDefault="00C62DA5">
      <w:pPr>
        <w:pStyle w:val="li2"/>
        <w:numPr>
          <w:ilvl w:val="0"/>
          <w:numId w:val="2"/>
        </w:numPr>
        <w:rPr>
          <w:rFonts w:eastAsia="Times New Roman"/>
        </w:rPr>
      </w:pPr>
      <w:r>
        <w:rPr>
          <w:rStyle w:val="s1"/>
          <w:rFonts w:eastAsia="Times New Roman"/>
        </w:rPr>
        <w:t xml:space="preserve">Zorgverzekeringsnummer </w:t>
      </w:r>
      <w:r>
        <w:rPr>
          <w:rStyle w:val="apple-converted-space"/>
          <w:rFonts w:ascii="UICTFontTextStyleBody" w:eastAsia="Times New Roman" w:hAnsi="UICTFontTextStyleBody"/>
        </w:rPr>
        <w:t> </w:t>
      </w:r>
    </w:p>
    <w:p w14:paraId="6CD40CEA" w14:textId="77777777" w:rsidR="00C62DA5" w:rsidRDefault="00C62DA5">
      <w:pPr>
        <w:pStyle w:val="li2"/>
        <w:numPr>
          <w:ilvl w:val="0"/>
          <w:numId w:val="2"/>
        </w:numPr>
        <w:rPr>
          <w:rFonts w:eastAsia="Times New Roman"/>
        </w:rPr>
      </w:pPr>
      <w:r>
        <w:rPr>
          <w:rStyle w:val="s1"/>
          <w:rFonts w:eastAsia="Times New Roman"/>
        </w:rPr>
        <w:t>Overige gegevens die aan ons zijn verstrekt door een intakeformulier in te vullen.</w:t>
      </w:r>
      <w:r>
        <w:rPr>
          <w:rStyle w:val="apple-converted-space"/>
          <w:rFonts w:ascii="UICTFontTextStyleBody" w:eastAsia="Times New Roman" w:hAnsi="UICTFontTextStyleBody"/>
        </w:rPr>
        <w:t> </w:t>
      </w:r>
    </w:p>
    <w:p w14:paraId="1E004BA5" w14:textId="77777777" w:rsidR="00C62DA5" w:rsidRDefault="00C62DA5">
      <w:pPr>
        <w:pStyle w:val="p1"/>
      </w:pPr>
    </w:p>
    <w:p w14:paraId="0C62BC4E" w14:textId="77777777" w:rsidR="00C62DA5" w:rsidRDefault="00C62DA5">
      <w:pPr>
        <w:pStyle w:val="p2"/>
      </w:pPr>
      <w:r>
        <w:rPr>
          <w:rStyle w:val="s1"/>
        </w:rPr>
        <w:t>De bewaartermijn van een medisch dossier na het einde van de behandelovereenkomst binnen de Wet verplichte ggz (Wvggz) betreft 20 jaar.</w:t>
      </w:r>
      <w:r>
        <w:rPr>
          <w:rStyle w:val="apple-converted-space"/>
          <w:rFonts w:ascii="UICTFontTextStyleBody" w:hAnsi="UICTFontTextStyleBody"/>
        </w:rPr>
        <w:t> </w:t>
      </w:r>
    </w:p>
    <w:p w14:paraId="42DEBB20" w14:textId="77777777" w:rsidR="00C62DA5" w:rsidRDefault="00C62DA5">
      <w:pPr>
        <w:pStyle w:val="p1"/>
      </w:pPr>
    </w:p>
    <w:p w14:paraId="75BD9CB4" w14:textId="77777777" w:rsidR="00C62DA5" w:rsidRDefault="00C62DA5">
      <w:pPr>
        <w:pStyle w:val="li2"/>
        <w:numPr>
          <w:ilvl w:val="0"/>
          <w:numId w:val="3"/>
        </w:numPr>
        <w:rPr>
          <w:rFonts w:eastAsia="Times New Roman"/>
        </w:rPr>
      </w:pPr>
      <w:r>
        <w:rPr>
          <w:rStyle w:val="s1"/>
          <w:rFonts w:eastAsia="Times New Roman"/>
        </w:rPr>
        <w:t>Met welk doel en op basis van welke grondslag wij persoonsgegevens verwerken</w:t>
      </w:r>
      <w:r>
        <w:rPr>
          <w:rStyle w:val="apple-converted-space"/>
          <w:rFonts w:ascii="UICTFontTextStyleBody" w:eastAsia="Times New Roman" w:hAnsi="UICTFontTextStyleBody"/>
        </w:rPr>
        <w:t> </w:t>
      </w:r>
    </w:p>
    <w:p w14:paraId="06319CAE" w14:textId="77777777" w:rsidR="00C62DA5" w:rsidRDefault="00C62DA5">
      <w:pPr>
        <w:pStyle w:val="p2"/>
      </w:pPr>
      <w:r>
        <w:rPr>
          <w:rStyle w:val="s1"/>
        </w:rPr>
        <w:t>Meike Hellings Hypnotherapie verwerkt gegevens van klanten voor de volgende doeleinden:</w:t>
      </w:r>
      <w:r>
        <w:rPr>
          <w:rStyle w:val="apple-converted-space"/>
          <w:rFonts w:ascii="UICTFontTextStyleBody" w:hAnsi="UICTFontTextStyleBody"/>
        </w:rPr>
        <w:t> </w:t>
      </w:r>
    </w:p>
    <w:p w14:paraId="38547948" w14:textId="77777777" w:rsidR="00C62DA5" w:rsidRDefault="00C62DA5">
      <w:pPr>
        <w:pStyle w:val="li2"/>
        <w:numPr>
          <w:ilvl w:val="0"/>
          <w:numId w:val="4"/>
        </w:numPr>
        <w:rPr>
          <w:rFonts w:eastAsia="Times New Roman"/>
        </w:rPr>
      </w:pPr>
      <w:r>
        <w:rPr>
          <w:rStyle w:val="s1"/>
          <w:rFonts w:eastAsia="Times New Roman"/>
        </w:rPr>
        <w:t>het afhandelen van jou betaling</w:t>
      </w:r>
      <w:r>
        <w:rPr>
          <w:rStyle w:val="apple-converted-space"/>
          <w:rFonts w:ascii="UICTFontTextStyleBody" w:eastAsia="Times New Roman" w:hAnsi="UICTFontTextStyleBody"/>
        </w:rPr>
        <w:t> </w:t>
      </w:r>
    </w:p>
    <w:p w14:paraId="1BBD903B" w14:textId="77777777" w:rsidR="00C62DA5" w:rsidRDefault="00C62DA5">
      <w:pPr>
        <w:pStyle w:val="li2"/>
        <w:numPr>
          <w:ilvl w:val="0"/>
          <w:numId w:val="4"/>
        </w:numPr>
        <w:rPr>
          <w:rFonts w:eastAsia="Times New Roman"/>
        </w:rPr>
      </w:pPr>
      <w:r>
        <w:rPr>
          <w:rStyle w:val="s1"/>
          <w:rFonts w:eastAsia="Times New Roman"/>
        </w:rPr>
        <w:t>Je te kunnen bellen/contacten indien dit nodig is om onze dienstverlening uit te kunnen voeren</w:t>
      </w:r>
      <w:r>
        <w:rPr>
          <w:rStyle w:val="apple-converted-space"/>
          <w:rFonts w:ascii="UICTFontTextStyleBody" w:eastAsia="Times New Roman" w:hAnsi="UICTFontTextStyleBody"/>
        </w:rPr>
        <w:t> </w:t>
      </w:r>
    </w:p>
    <w:p w14:paraId="5252EF70" w14:textId="77777777" w:rsidR="00C62DA5" w:rsidRDefault="00C62DA5">
      <w:pPr>
        <w:pStyle w:val="li2"/>
        <w:numPr>
          <w:ilvl w:val="0"/>
          <w:numId w:val="4"/>
        </w:numPr>
        <w:rPr>
          <w:rFonts w:eastAsia="Times New Roman"/>
        </w:rPr>
      </w:pPr>
      <w:r>
        <w:rPr>
          <w:rStyle w:val="s1"/>
          <w:rFonts w:eastAsia="Times New Roman"/>
        </w:rPr>
        <w:t>Je te informeren over wijzigingen van onze diensten en producten</w:t>
      </w:r>
      <w:r>
        <w:rPr>
          <w:rStyle w:val="apple-converted-space"/>
          <w:rFonts w:ascii="UICTFontTextStyleBody" w:eastAsia="Times New Roman" w:hAnsi="UICTFontTextStyleBody"/>
        </w:rPr>
        <w:t> </w:t>
      </w:r>
    </w:p>
    <w:p w14:paraId="52B88AE1" w14:textId="77777777" w:rsidR="00C62DA5" w:rsidRDefault="00C62DA5">
      <w:pPr>
        <w:pStyle w:val="li2"/>
        <w:numPr>
          <w:ilvl w:val="0"/>
          <w:numId w:val="4"/>
        </w:numPr>
        <w:rPr>
          <w:rFonts w:eastAsia="Times New Roman"/>
        </w:rPr>
      </w:pPr>
      <w:r>
        <w:rPr>
          <w:rStyle w:val="s1"/>
          <w:rFonts w:eastAsia="Times New Roman"/>
        </w:rPr>
        <w:t>Om te evalueren</w:t>
      </w:r>
      <w:r>
        <w:rPr>
          <w:rStyle w:val="apple-converted-space"/>
          <w:rFonts w:ascii="UICTFontTextStyleBody" w:eastAsia="Times New Roman" w:hAnsi="UICTFontTextStyleBody"/>
        </w:rPr>
        <w:t> </w:t>
      </w:r>
    </w:p>
    <w:p w14:paraId="0CB4C8DC" w14:textId="77777777" w:rsidR="00C62DA5" w:rsidRDefault="00C62DA5">
      <w:pPr>
        <w:pStyle w:val="p1"/>
      </w:pPr>
    </w:p>
    <w:p w14:paraId="0E8A61B6" w14:textId="77777777" w:rsidR="00C62DA5" w:rsidRDefault="00C62DA5">
      <w:pPr>
        <w:pStyle w:val="li2"/>
        <w:numPr>
          <w:ilvl w:val="0"/>
          <w:numId w:val="5"/>
        </w:numPr>
        <w:rPr>
          <w:rFonts w:eastAsia="Times New Roman"/>
        </w:rPr>
      </w:pPr>
      <w:r>
        <w:rPr>
          <w:rStyle w:val="s1"/>
          <w:rFonts w:eastAsia="Times New Roman"/>
        </w:rPr>
        <w:t>Delen van persoonsgegevens met derden</w:t>
      </w:r>
      <w:r>
        <w:rPr>
          <w:rStyle w:val="apple-converted-space"/>
          <w:rFonts w:ascii="UICTFontTextStyleBody" w:eastAsia="Times New Roman" w:hAnsi="UICTFontTextStyleBody"/>
        </w:rPr>
        <w:t> </w:t>
      </w:r>
    </w:p>
    <w:p w14:paraId="6DD34906" w14:textId="77777777" w:rsidR="00C62DA5" w:rsidRDefault="00C62DA5">
      <w:pPr>
        <w:pStyle w:val="p2"/>
      </w:pPr>
      <w:r>
        <w:rPr>
          <w:rStyle w:val="s1"/>
        </w:rPr>
        <w:t>Meike Hellings Hypnotherapie verkoopt of verstrekt geen persoonlijke gegevens aan derden zodat zij persoonlijke gegevens van klanten niet voor eigen doeleinden kunnen gebruiken</w:t>
      </w:r>
      <w:r>
        <w:rPr>
          <w:rStyle w:val="apple-converted-space"/>
          <w:rFonts w:ascii="UICTFontTextStyleBody" w:hAnsi="UICTFontTextStyleBody"/>
        </w:rPr>
        <w:t> </w:t>
      </w:r>
    </w:p>
    <w:p w14:paraId="5DA55713" w14:textId="77777777" w:rsidR="00C62DA5" w:rsidRDefault="00C62DA5">
      <w:pPr>
        <w:pStyle w:val="p2"/>
      </w:pPr>
      <w:r>
        <w:rPr>
          <w:rStyle w:val="s1"/>
        </w:rPr>
        <w:t>Meike Hellings Hypnotherapie verstrekt geen persoonlijke financiële gegevens aan andere partijen tenzij dit noodzakelijk is om uw bestelling af te handelen, een factuur te verwerken of om fraude te voorkomen of te bestrijden</w:t>
      </w:r>
      <w:r>
        <w:rPr>
          <w:rStyle w:val="apple-converted-space"/>
          <w:rFonts w:ascii="UICTFontTextStyleBody" w:hAnsi="UICTFontTextStyleBody"/>
        </w:rPr>
        <w:t> </w:t>
      </w:r>
    </w:p>
    <w:p w14:paraId="2B0A6353" w14:textId="77777777" w:rsidR="00C62DA5" w:rsidRDefault="00C62DA5">
      <w:pPr>
        <w:pStyle w:val="p1"/>
      </w:pPr>
    </w:p>
    <w:p w14:paraId="48911E73" w14:textId="77777777" w:rsidR="00C62DA5" w:rsidRDefault="00C62DA5">
      <w:pPr>
        <w:pStyle w:val="li2"/>
        <w:numPr>
          <w:ilvl w:val="0"/>
          <w:numId w:val="6"/>
        </w:numPr>
        <w:rPr>
          <w:rFonts w:eastAsia="Times New Roman"/>
        </w:rPr>
      </w:pPr>
      <w:r>
        <w:rPr>
          <w:rStyle w:val="s1"/>
          <w:rFonts w:eastAsia="Times New Roman"/>
        </w:rPr>
        <w:t>Alle gegevens inzien, aanpassen of verwijderen</w:t>
      </w:r>
      <w:r>
        <w:rPr>
          <w:rStyle w:val="apple-converted-space"/>
          <w:rFonts w:ascii="UICTFontTextStyleBody" w:eastAsia="Times New Roman" w:hAnsi="UICTFontTextStyleBody"/>
        </w:rPr>
        <w:t> </w:t>
      </w:r>
    </w:p>
    <w:p w14:paraId="0249FD92" w14:textId="77777777" w:rsidR="00C62DA5" w:rsidRDefault="00C62DA5">
      <w:pPr>
        <w:pStyle w:val="p2"/>
      </w:pPr>
      <w:r>
        <w:rPr>
          <w:rStyle w:val="s1"/>
        </w:rPr>
        <w:t xml:space="preserve">Klanten hebben recht om persoonsgegevens in te zien, te corrigeren of te verwijderen. Daarnaast heb je het recht om je toestemming voor de gegevensverwerking in te trekken of bezwaar te maken tegen de </w:t>
      </w:r>
      <w:r>
        <w:rPr>
          <w:rStyle w:val="s1"/>
        </w:rPr>
        <w:lastRenderedPageBreak/>
        <w:t>verwerking van persoonsgegevens door ons bedrijf en heb je het recht op gegevensoverdraagbaarheid. Dat wil zeggen dat klanten een verzoek kunnen indienen om de persoonsgegevens die wij van u beschikken in een computerbestand naar jou of een ander, door jou genoemde organisatie te sturen. Meike Hellings Hypnotherapie wil je er tevens op wijzen dat je de mogelijkheid hebt om een klacht in te dienen bij de nationale toezichthouder, de autoriteit persoonsgegevens.</w:t>
      </w:r>
      <w:r>
        <w:rPr>
          <w:rStyle w:val="apple-converted-space"/>
          <w:rFonts w:ascii="UICTFontTextStyleBody" w:hAnsi="UICTFontTextStyleBody"/>
        </w:rPr>
        <w:t> </w:t>
      </w:r>
    </w:p>
    <w:p w14:paraId="52ED56BA" w14:textId="77777777" w:rsidR="00C62DA5" w:rsidRDefault="00C62DA5"/>
    <w:sectPr w:rsidR="00C62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47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E4AF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621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D3C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16EE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7F0E7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221263">
    <w:abstractNumId w:val="5"/>
  </w:num>
  <w:num w:numId="2" w16cid:durableId="677925124">
    <w:abstractNumId w:val="2"/>
  </w:num>
  <w:num w:numId="3" w16cid:durableId="956958479">
    <w:abstractNumId w:val="3"/>
  </w:num>
  <w:num w:numId="4" w16cid:durableId="100731364">
    <w:abstractNumId w:val="0"/>
  </w:num>
  <w:num w:numId="5" w16cid:durableId="1886521182">
    <w:abstractNumId w:val="1"/>
  </w:num>
  <w:num w:numId="6" w16cid:durableId="726227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A5"/>
    <w:rsid w:val="001A52F0"/>
    <w:rsid w:val="00C62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5380C8"/>
  <w15:chartTrackingRefBased/>
  <w15:docId w15:val="{1C491040-2CBB-AB47-9719-8C8A6DF9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D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D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D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D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D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D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D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D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D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D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D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D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D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D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D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DA5"/>
    <w:rPr>
      <w:rFonts w:eastAsiaTheme="majorEastAsia" w:cstheme="majorBidi"/>
      <w:color w:val="272727" w:themeColor="text1" w:themeTint="D8"/>
    </w:rPr>
  </w:style>
  <w:style w:type="paragraph" w:styleId="Titel">
    <w:name w:val="Title"/>
    <w:basedOn w:val="Standaard"/>
    <w:next w:val="Standaard"/>
    <w:link w:val="TitelChar"/>
    <w:uiPriority w:val="10"/>
    <w:qFormat/>
    <w:rsid w:val="00C62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D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D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D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D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DA5"/>
    <w:rPr>
      <w:i/>
      <w:iCs/>
      <w:color w:val="404040" w:themeColor="text1" w:themeTint="BF"/>
    </w:rPr>
  </w:style>
  <w:style w:type="paragraph" w:styleId="Lijstalinea">
    <w:name w:val="List Paragraph"/>
    <w:basedOn w:val="Standaard"/>
    <w:uiPriority w:val="34"/>
    <w:qFormat/>
    <w:rsid w:val="00C62DA5"/>
    <w:pPr>
      <w:ind w:left="720"/>
      <w:contextualSpacing/>
    </w:pPr>
  </w:style>
  <w:style w:type="character" w:styleId="Intensievebenadrukking">
    <w:name w:val="Intense Emphasis"/>
    <w:basedOn w:val="Standaardalinea-lettertype"/>
    <w:uiPriority w:val="21"/>
    <w:qFormat/>
    <w:rsid w:val="00C62DA5"/>
    <w:rPr>
      <w:i/>
      <w:iCs/>
      <w:color w:val="0F4761" w:themeColor="accent1" w:themeShade="BF"/>
    </w:rPr>
  </w:style>
  <w:style w:type="paragraph" w:styleId="Duidelijkcitaat">
    <w:name w:val="Intense Quote"/>
    <w:basedOn w:val="Standaard"/>
    <w:next w:val="Standaard"/>
    <w:link w:val="DuidelijkcitaatChar"/>
    <w:uiPriority w:val="30"/>
    <w:qFormat/>
    <w:rsid w:val="00C62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DA5"/>
    <w:rPr>
      <w:i/>
      <w:iCs/>
      <w:color w:val="0F4761" w:themeColor="accent1" w:themeShade="BF"/>
    </w:rPr>
  </w:style>
  <w:style w:type="character" w:styleId="Intensieveverwijzing">
    <w:name w:val="Intense Reference"/>
    <w:basedOn w:val="Standaardalinea-lettertype"/>
    <w:uiPriority w:val="32"/>
    <w:qFormat/>
    <w:rsid w:val="00C62DA5"/>
    <w:rPr>
      <w:b/>
      <w:bCs/>
      <w:smallCaps/>
      <w:color w:val="0F4761" w:themeColor="accent1" w:themeShade="BF"/>
      <w:spacing w:val="5"/>
    </w:rPr>
  </w:style>
  <w:style w:type="paragraph" w:customStyle="1" w:styleId="p1">
    <w:name w:val="p1"/>
    <w:basedOn w:val="Standaard"/>
    <w:rsid w:val="00C62DA5"/>
    <w:pPr>
      <w:spacing w:after="0" w:line="240" w:lineRule="auto"/>
    </w:pPr>
    <w:rPr>
      <w:rFonts w:ascii=".AppleSystemUIFont" w:hAnsi=".AppleSystemUIFont" w:cs="Times New Roman"/>
      <w:kern w:val="0"/>
      <w:sz w:val="29"/>
      <w:szCs w:val="29"/>
      <w14:ligatures w14:val="none"/>
    </w:rPr>
  </w:style>
  <w:style w:type="paragraph" w:customStyle="1" w:styleId="p2">
    <w:name w:val="p2"/>
    <w:basedOn w:val="Standaard"/>
    <w:rsid w:val="00C62DA5"/>
    <w:pPr>
      <w:spacing w:after="0" w:line="240" w:lineRule="auto"/>
    </w:pPr>
    <w:rPr>
      <w:rFonts w:ascii=".AppleSystemUIFont" w:hAnsi=".AppleSystemUIFont" w:cs="Times New Roman"/>
      <w:kern w:val="0"/>
      <w:sz w:val="29"/>
      <w:szCs w:val="29"/>
      <w14:ligatures w14:val="none"/>
    </w:rPr>
  </w:style>
  <w:style w:type="character" w:customStyle="1" w:styleId="s1">
    <w:name w:val="s1"/>
    <w:basedOn w:val="Standaardalinea-lettertype"/>
    <w:rsid w:val="00C62DA5"/>
    <w:rPr>
      <w:rFonts w:ascii="UICTFontTextStyleBody" w:hAnsi="UICTFontTextStyleBody" w:hint="default"/>
      <w:b w:val="0"/>
      <w:bCs w:val="0"/>
      <w:i w:val="0"/>
      <w:iCs w:val="0"/>
      <w:sz w:val="29"/>
      <w:szCs w:val="29"/>
    </w:rPr>
  </w:style>
  <w:style w:type="paragraph" w:customStyle="1" w:styleId="li2">
    <w:name w:val="li2"/>
    <w:basedOn w:val="Standaard"/>
    <w:rsid w:val="00C62DA5"/>
    <w:pPr>
      <w:spacing w:after="0" w:line="240" w:lineRule="auto"/>
    </w:pPr>
    <w:rPr>
      <w:rFonts w:ascii=".AppleSystemUIFont" w:hAnsi=".AppleSystemUIFont" w:cs="Times New Roman"/>
      <w:kern w:val="0"/>
      <w:sz w:val="29"/>
      <w:szCs w:val="29"/>
      <w14:ligatures w14:val="none"/>
    </w:rPr>
  </w:style>
  <w:style w:type="character" w:customStyle="1" w:styleId="apple-converted-space">
    <w:name w:val="apple-converted-space"/>
    <w:basedOn w:val="Standaardalinea-lettertype"/>
    <w:rsid w:val="00C6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1791</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 hellings</dc:creator>
  <cp:keywords/>
  <dc:description/>
  <cp:lastModifiedBy>meike hellings</cp:lastModifiedBy>
  <cp:revision>2</cp:revision>
  <dcterms:created xsi:type="dcterms:W3CDTF">2024-12-20T10:43:00Z</dcterms:created>
  <dcterms:modified xsi:type="dcterms:W3CDTF">2024-12-20T10:43:00Z</dcterms:modified>
</cp:coreProperties>
</file>